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00BC" w14:textId="59596CFD" w:rsidR="005C5277" w:rsidRDefault="005C5277" w:rsidP="006248FE">
      <w:pPr>
        <w:jc w:val="center"/>
      </w:pPr>
    </w:p>
    <w:p w14:paraId="6FD6F6FF" w14:textId="6900FB4E" w:rsidR="005C5277" w:rsidRPr="00BF1509" w:rsidRDefault="005C5277" w:rsidP="00A1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 xml:space="preserve">REGULAMIN  naboru uczestników operacji </w:t>
      </w:r>
      <w:r w:rsidR="004B51E0" w:rsidRPr="00BF1509">
        <w:rPr>
          <w:rFonts w:ascii="Times New Roman" w:hAnsi="Times New Roman" w:cs="Times New Roman"/>
          <w:sz w:val="24"/>
          <w:szCs w:val="24"/>
        </w:rPr>
        <w:t xml:space="preserve">pn. </w:t>
      </w:r>
      <w:r w:rsidR="004B51E0" w:rsidRPr="00BF15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120E1">
        <w:rPr>
          <w:rFonts w:ascii="Times New Roman" w:hAnsi="Times New Roman" w:cs="Times New Roman"/>
          <w:b/>
          <w:sz w:val="24"/>
          <w:szCs w:val="24"/>
          <w:lang w:bidi="pl-PL"/>
        </w:rPr>
        <w:t>Podlaska Akademia Serowarska</w:t>
      </w:r>
      <w:r w:rsidR="00BF1509" w:rsidRPr="00BF150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D44088">
        <w:rPr>
          <w:rFonts w:ascii="Times New Roman" w:eastAsia="Calibri" w:hAnsi="Times New Roman" w:cs="Times New Roman"/>
          <w:b/>
          <w:sz w:val="24"/>
          <w:szCs w:val="24"/>
        </w:rPr>
        <w:t xml:space="preserve"> II Edycja</w:t>
      </w:r>
      <w:r w:rsidR="00BF1509" w:rsidRPr="00BF150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67FB8">
        <w:rPr>
          <w:rFonts w:ascii="Times New Roman" w:eastAsia="Calibri" w:hAnsi="Times New Roman" w:cs="Times New Roman"/>
          <w:sz w:val="24"/>
          <w:szCs w:val="24"/>
        </w:rPr>
        <w:t xml:space="preserve"> Gala serów</w:t>
      </w:r>
      <w:r w:rsidR="004B51E0" w:rsidRPr="00BF1509">
        <w:rPr>
          <w:rFonts w:ascii="Times New Roman" w:hAnsi="Times New Roman" w:cs="Times New Roman"/>
          <w:b/>
          <w:sz w:val="24"/>
          <w:szCs w:val="24"/>
        </w:rPr>
        <w:t>.</w:t>
      </w:r>
    </w:p>
    <w:p w14:paraId="24CE9883" w14:textId="77777777" w:rsidR="005C5277" w:rsidRPr="00BF1509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09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24BDA771" w14:textId="0A57160D" w:rsidR="004062D0" w:rsidRPr="00BF1509" w:rsidRDefault="005C5277" w:rsidP="00A36B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 xml:space="preserve">1. Niniejszy regulamin określa warunki udziału, zasady i podstawowe kryteria rekrutacji uczestników operacji </w:t>
      </w:r>
      <w:r w:rsidR="004B51E0" w:rsidRPr="00BF1509">
        <w:rPr>
          <w:rFonts w:ascii="Times New Roman" w:hAnsi="Times New Roman" w:cs="Times New Roman"/>
          <w:sz w:val="24"/>
          <w:szCs w:val="24"/>
        </w:rPr>
        <w:t xml:space="preserve">pn. </w:t>
      </w:r>
      <w:r w:rsidR="00BF1509" w:rsidRPr="00BF150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120E1">
        <w:rPr>
          <w:rFonts w:ascii="Times New Roman" w:hAnsi="Times New Roman" w:cs="Times New Roman"/>
          <w:b/>
          <w:sz w:val="24"/>
          <w:szCs w:val="24"/>
          <w:lang w:bidi="pl-PL"/>
        </w:rPr>
        <w:t>Podlaska Akademia Serowarska</w:t>
      </w:r>
      <w:r w:rsidR="00BF1509" w:rsidRPr="00BF150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D44088">
        <w:rPr>
          <w:rFonts w:ascii="Times New Roman" w:eastAsia="Calibri" w:hAnsi="Times New Roman" w:cs="Times New Roman"/>
          <w:b/>
          <w:sz w:val="24"/>
          <w:szCs w:val="24"/>
        </w:rPr>
        <w:t xml:space="preserve"> II Edycja</w:t>
      </w:r>
      <w:r w:rsidR="00160F13" w:rsidRPr="00BF1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F13" w:rsidRPr="00BF1509">
        <w:rPr>
          <w:rFonts w:ascii="Times New Roman" w:hAnsi="Times New Roman" w:cs="Times New Roman"/>
          <w:bCs/>
          <w:sz w:val="24"/>
          <w:szCs w:val="24"/>
        </w:rPr>
        <w:t>–</w:t>
      </w:r>
      <w:r w:rsidR="00A67FB8" w:rsidRPr="00A67FB8">
        <w:rPr>
          <w:rFonts w:ascii="Times New Roman" w:hAnsi="Times New Roman" w:cs="Times New Roman"/>
          <w:bCs/>
          <w:sz w:val="24"/>
          <w:szCs w:val="24"/>
        </w:rPr>
        <w:t>Gala serów</w:t>
      </w:r>
      <w:r w:rsidR="00160F13" w:rsidRPr="00BF15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CD6954" w14:textId="77777777" w:rsidR="004062D0" w:rsidRPr="00BF1509" w:rsidRDefault="005C5277" w:rsidP="00A36B2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F1509">
        <w:t>2. Operacja organizowana jest przez Podlaski Ośrodek Doradztwa Rolniczego w Szepietowie</w:t>
      </w:r>
      <w:r w:rsidR="00A10A39" w:rsidRPr="00BF1509">
        <w:t>.</w:t>
      </w:r>
      <w:r w:rsidR="00A10A39" w:rsidRPr="00BF1509">
        <w:br/>
      </w:r>
      <w:r w:rsidR="00A10A39" w:rsidRPr="00BF1509">
        <w:br/>
      </w:r>
      <w:r w:rsidRPr="00BF1509">
        <w:t>3. Operacja współfinansowana jest ze środków Unii Europejskiej w ramach Planu Działania Krajowej Sieci Obszarów Wiejskich na lata 2014–2020 w zakresie SIR</w:t>
      </w:r>
      <w:r w:rsidR="0087456F" w:rsidRPr="00BF1509">
        <w:t xml:space="preserve"> Plan Operacyjny na lata 20</w:t>
      </w:r>
      <w:r w:rsidR="00BF1509" w:rsidRPr="00BF1509">
        <w:t>20</w:t>
      </w:r>
      <w:r w:rsidR="0087456F" w:rsidRPr="00BF1509">
        <w:t>–20</w:t>
      </w:r>
      <w:r w:rsidR="00BF1509" w:rsidRPr="00BF1509">
        <w:t>21</w:t>
      </w:r>
      <w:r w:rsidR="0087456F" w:rsidRPr="00BF1509">
        <w:t>.</w:t>
      </w:r>
    </w:p>
    <w:p w14:paraId="554E75BC" w14:textId="42FA8D8C" w:rsidR="004062D0" w:rsidRPr="008C2932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8C2932">
        <w:rPr>
          <w:rFonts w:ascii="Times New Roman" w:hAnsi="Times New Roman" w:cs="Times New Roman"/>
          <w:sz w:val="24"/>
          <w:szCs w:val="24"/>
        </w:rPr>
        <w:t>4. Celem operacji jest</w:t>
      </w:r>
      <w:r w:rsidR="004B51E0" w:rsidRPr="008C2932">
        <w:rPr>
          <w:rFonts w:ascii="Times New Roman" w:hAnsi="Times New Roman" w:cs="Times New Roman"/>
          <w:sz w:val="24"/>
          <w:szCs w:val="24"/>
        </w:rPr>
        <w:t xml:space="preserve"> </w:t>
      </w:r>
      <w:r w:rsidR="004120E1">
        <w:rPr>
          <w:rFonts w:ascii="Times New Roman" w:hAnsi="Times New Roman" w:cs="Times New Roman"/>
          <w:sz w:val="24"/>
          <w:szCs w:val="24"/>
        </w:rPr>
        <w:t xml:space="preserve">podniesienie wiedzy z zakresu promocji krótkich łańcuchów dostaw żywności, nowych/ulepszonych metod produkcji sera, innowacyjnych sposobów marketingu sprzedaży produktów serowarskich wytwarzanych na poziomie gospodarstwa. </w:t>
      </w:r>
    </w:p>
    <w:p w14:paraId="3E078C4E" w14:textId="1D0E2C50" w:rsidR="005C5277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8C2932">
        <w:rPr>
          <w:rFonts w:ascii="Times New Roman" w:hAnsi="Times New Roman" w:cs="Times New Roman"/>
          <w:sz w:val="24"/>
          <w:szCs w:val="24"/>
        </w:rPr>
        <w:t xml:space="preserve">5. </w:t>
      </w:r>
      <w:r w:rsidR="004B51E0" w:rsidRPr="008C293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A67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Gali serów obejmuje</w:t>
      </w:r>
      <w:r w:rsidR="009F5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67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 na temat serowarstwa, metody prezentacji serów, prezentacje i degustację wytworzonych serów, wyłonienie laureata podczas konkursu pn. Gala serów, uroczyste wręczenie nagród. </w:t>
      </w:r>
      <w:r w:rsidRPr="008C2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8777A" w14:textId="7BD1EB60" w:rsidR="0076079E" w:rsidRDefault="0076079E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udziału w konkursie nie mogą przystąpić pracownicy Podlaskiego Ośrodka Doradztwa Rolniczego oraz członkowie ich rodzin.</w:t>
      </w:r>
    </w:p>
    <w:p w14:paraId="2B7FE1A9" w14:textId="017E19F5" w:rsidR="0076079E" w:rsidRPr="008C2932" w:rsidRDefault="0076079E" w:rsidP="00760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6079E">
        <w:rPr>
          <w:rFonts w:ascii="Times New Roman" w:hAnsi="Times New Roman" w:cs="Times New Roman"/>
          <w:sz w:val="24"/>
          <w:szCs w:val="24"/>
        </w:rPr>
        <w:t>Finansowanie nagród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079E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„Krajowa Sieć Obszarów Wiejskich. Programu Rozwoju Obszarów Wiejskich na lata 2014-2020.</w:t>
      </w:r>
    </w:p>
    <w:p w14:paraId="429E7277" w14:textId="77777777" w:rsidR="005C5277" w:rsidRPr="00BF1509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09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</w:t>
      </w:r>
    </w:p>
    <w:p w14:paraId="539A08CF" w14:textId="2C009C1D" w:rsidR="004062D0" w:rsidRPr="00BF1509" w:rsidRDefault="00BF1509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>1. Warunkiem ubiegania się o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 udział w przedsięwzięciu jest doręczenie własnoręcznie podpisanej i dokładnie </w:t>
      </w:r>
      <w:r w:rsidR="008C2932">
        <w:rPr>
          <w:rFonts w:ascii="Times New Roman" w:hAnsi="Times New Roman" w:cs="Times New Roman"/>
          <w:sz w:val="24"/>
          <w:szCs w:val="24"/>
        </w:rPr>
        <w:t xml:space="preserve">wypełnionej karty uczestnictwa </w:t>
      </w:r>
      <w:r w:rsidR="005C5277" w:rsidRPr="00BF1509">
        <w:rPr>
          <w:rFonts w:ascii="Times New Roman" w:hAnsi="Times New Roman" w:cs="Times New Roman"/>
          <w:sz w:val="24"/>
          <w:szCs w:val="24"/>
        </w:rPr>
        <w:t>(wraz z uzasadnieniem uczestnictwa, tzn</w:t>
      </w:r>
      <w:r w:rsidR="00A10A39" w:rsidRPr="00BF1509">
        <w:rPr>
          <w:rFonts w:ascii="Times New Roman" w:hAnsi="Times New Roman" w:cs="Times New Roman"/>
          <w:sz w:val="24"/>
          <w:szCs w:val="24"/>
        </w:rPr>
        <w:t>.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 opisem doświadczenia w tematyce organizowan</w:t>
      </w:r>
      <w:r w:rsidR="009F59C4">
        <w:rPr>
          <w:rFonts w:ascii="Times New Roman" w:hAnsi="Times New Roman" w:cs="Times New Roman"/>
          <w:sz w:val="24"/>
          <w:szCs w:val="24"/>
        </w:rPr>
        <w:t xml:space="preserve">ej </w:t>
      </w:r>
      <w:r w:rsidR="0045303E">
        <w:rPr>
          <w:rFonts w:ascii="Times New Roman" w:hAnsi="Times New Roman" w:cs="Times New Roman"/>
          <w:sz w:val="24"/>
          <w:szCs w:val="24"/>
        </w:rPr>
        <w:t>Gali serów</w:t>
      </w:r>
      <w:r w:rsidR="005C5277" w:rsidRPr="00BF1509">
        <w:rPr>
          <w:rFonts w:ascii="Times New Roman" w:hAnsi="Times New Roman" w:cs="Times New Roman"/>
          <w:sz w:val="24"/>
          <w:szCs w:val="24"/>
        </w:rPr>
        <w:t>)</w:t>
      </w:r>
      <w:r w:rsidR="00A10A39" w:rsidRPr="00BF1509">
        <w:rPr>
          <w:rFonts w:ascii="Times New Roman" w:hAnsi="Times New Roman" w:cs="Times New Roman"/>
          <w:sz w:val="24"/>
          <w:szCs w:val="24"/>
        </w:rPr>
        <w:t xml:space="preserve"> 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na adres: </w:t>
      </w:r>
      <w:r w:rsidR="000A31C0" w:rsidRPr="000A31C0">
        <w:rPr>
          <w:rFonts w:ascii="Times New Roman" w:hAnsi="Times New Roman" w:cs="Times New Roman"/>
          <w:sz w:val="24"/>
          <w:szCs w:val="24"/>
        </w:rPr>
        <w:t>PODR w Szepietowie</w:t>
      </w:r>
      <w:r w:rsidR="000A31C0">
        <w:rPr>
          <w:rFonts w:ascii="Times New Roman" w:hAnsi="Times New Roman" w:cs="Times New Roman"/>
          <w:sz w:val="24"/>
          <w:szCs w:val="24"/>
        </w:rPr>
        <w:t>, Szepietowo Wawrzyńce 64, 18-210 Szepietowo</w:t>
      </w:r>
      <w:r w:rsidR="008C2932">
        <w:rPr>
          <w:rFonts w:ascii="Times New Roman" w:hAnsi="Times New Roman" w:cs="Times New Roman"/>
          <w:sz w:val="24"/>
          <w:szCs w:val="24"/>
        </w:rPr>
        <w:t>,</w:t>
      </w:r>
      <w:r w:rsidR="00160F13" w:rsidRPr="00BF1509">
        <w:rPr>
          <w:rFonts w:ascii="Times New Roman" w:hAnsi="Times New Roman" w:cs="Times New Roman"/>
          <w:sz w:val="24"/>
          <w:szCs w:val="24"/>
        </w:rPr>
        <w:t xml:space="preserve"> lub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 poprzez wysłanie na e-mail: </w:t>
      </w:r>
      <w:r w:rsidR="000A31C0">
        <w:rPr>
          <w:rFonts w:ascii="Times New Roman" w:hAnsi="Times New Roman" w:cs="Times New Roman"/>
          <w:sz w:val="24"/>
          <w:szCs w:val="24"/>
        </w:rPr>
        <w:t>dpoltorak</w:t>
      </w:r>
      <w:r w:rsidR="005C5277" w:rsidRPr="00BF1509">
        <w:rPr>
          <w:rFonts w:ascii="Times New Roman" w:hAnsi="Times New Roman" w:cs="Times New Roman"/>
          <w:sz w:val="24"/>
          <w:szCs w:val="24"/>
        </w:rPr>
        <w:t>@odr</w:t>
      </w:r>
      <w:r w:rsidR="00160F13" w:rsidRPr="00BF1509">
        <w:rPr>
          <w:rFonts w:ascii="Times New Roman" w:hAnsi="Times New Roman" w:cs="Times New Roman"/>
          <w:sz w:val="24"/>
          <w:szCs w:val="24"/>
        </w:rPr>
        <w:t>-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szepietowo.pl  wypełnionej i zeskanowanej karty, której oryginał należy dostarczyć w późniejszym terminie.   </w:t>
      </w:r>
    </w:p>
    <w:p w14:paraId="5750D546" w14:textId="47F130A8" w:rsidR="004062D0" w:rsidRPr="00BF1509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>2. Karta uczestnictw</w:t>
      </w:r>
      <w:r w:rsidR="008C2932">
        <w:rPr>
          <w:rFonts w:ascii="Times New Roman" w:hAnsi="Times New Roman" w:cs="Times New Roman"/>
          <w:sz w:val="24"/>
          <w:szCs w:val="24"/>
        </w:rPr>
        <w:t xml:space="preserve">a dostępna jest w siedzibie </w:t>
      </w:r>
      <w:r w:rsidR="000A31C0">
        <w:rPr>
          <w:rFonts w:ascii="Times New Roman" w:hAnsi="Times New Roman" w:cs="Times New Roman"/>
          <w:sz w:val="24"/>
          <w:szCs w:val="24"/>
        </w:rPr>
        <w:t>PODR Szepietowo</w:t>
      </w:r>
      <w:r w:rsidRPr="00BF1509">
        <w:rPr>
          <w:rFonts w:ascii="Times New Roman" w:hAnsi="Times New Roman" w:cs="Times New Roman"/>
          <w:sz w:val="24"/>
          <w:szCs w:val="24"/>
        </w:rPr>
        <w:t xml:space="preserve"> oraz na stronie internetowej organizatora. </w:t>
      </w:r>
    </w:p>
    <w:p w14:paraId="5312C3BB" w14:textId="5D711754" w:rsidR="004062D0" w:rsidRPr="00BF1509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 xml:space="preserve">3. Termin składania kart uczestnictwa upływa </w:t>
      </w:r>
      <w:r w:rsidR="00D44088">
        <w:rPr>
          <w:rFonts w:ascii="Times New Roman" w:hAnsi="Times New Roman" w:cs="Times New Roman"/>
          <w:sz w:val="24"/>
          <w:szCs w:val="24"/>
        </w:rPr>
        <w:t>17</w:t>
      </w:r>
      <w:r w:rsidR="00160F13" w:rsidRPr="00BF1509">
        <w:rPr>
          <w:rFonts w:ascii="Times New Roman" w:hAnsi="Times New Roman" w:cs="Times New Roman"/>
          <w:sz w:val="24"/>
          <w:szCs w:val="24"/>
        </w:rPr>
        <w:t xml:space="preserve"> </w:t>
      </w:r>
      <w:r w:rsidR="00D44088">
        <w:rPr>
          <w:rFonts w:ascii="Times New Roman" w:hAnsi="Times New Roman" w:cs="Times New Roman"/>
          <w:sz w:val="24"/>
          <w:szCs w:val="24"/>
        </w:rPr>
        <w:t>września</w:t>
      </w:r>
      <w:r w:rsidRPr="00BF1509">
        <w:rPr>
          <w:rFonts w:ascii="Times New Roman" w:hAnsi="Times New Roman" w:cs="Times New Roman"/>
          <w:sz w:val="24"/>
          <w:szCs w:val="24"/>
        </w:rPr>
        <w:t xml:space="preserve"> 20</w:t>
      </w:r>
      <w:r w:rsidR="008C2932">
        <w:rPr>
          <w:rFonts w:ascii="Times New Roman" w:hAnsi="Times New Roman" w:cs="Times New Roman"/>
          <w:sz w:val="24"/>
          <w:szCs w:val="24"/>
        </w:rPr>
        <w:t>2</w:t>
      </w:r>
      <w:r w:rsidR="009F59C4">
        <w:rPr>
          <w:rFonts w:ascii="Times New Roman" w:hAnsi="Times New Roman" w:cs="Times New Roman"/>
          <w:sz w:val="24"/>
          <w:szCs w:val="24"/>
        </w:rPr>
        <w:t>1</w:t>
      </w:r>
      <w:r w:rsidRPr="00BF1509">
        <w:rPr>
          <w:rFonts w:ascii="Times New Roman" w:hAnsi="Times New Roman" w:cs="Times New Roman"/>
          <w:sz w:val="24"/>
          <w:szCs w:val="24"/>
        </w:rPr>
        <w:t xml:space="preserve"> roku o godz. </w:t>
      </w:r>
      <w:r w:rsidR="00160F13" w:rsidRPr="00BF1509">
        <w:rPr>
          <w:rFonts w:ascii="Times New Roman" w:hAnsi="Times New Roman" w:cs="Times New Roman"/>
          <w:sz w:val="24"/>
          <w:szCs w:val="24"/>
        </w:rPr>
        <w:t>1</w:t>
      </w:r>
      <w:r w:rsidR="000A31C0">
        <w:rPr>
          <w:rFonts w:ascii="Times New Roman" w:hAnsi="Times New Roman" w:cs="Times New Roman"/>
          <w:sz w:val="24"/>
          <w:szCs w:val="24"/>
        </w:rPr>
        <w:t>3</w:t>
      </w:r>
      <w:r w:rsidR="00160F13" w:rsidRPr="00BF1509">
        <w:rPr>
          <w:rFonts w:ascii="Times New Roman" w:hAnsi="Times New Roman" w:cs="Times New Roman"/>
          <w:sz w:val="24"/>
          <w:szCs w:val="24"/>
        </w:rPr>
        <w:t>.</w:t>
      </w:r>
      <w:r w:rsidR="008C2932">
        <w:rPr>
          <w:rFonts w:ascii="Times New Roman" w:hAnsi="Times New Roman" w:cs="Times New Roman"/>
          <w:sz w:val="24"/>
          <w:szCs w:val="24"/>
        </w:rPr>
        <w:t>0</w:t>
      </w:r>
      <w:r w:rsidR="00160F13" w:rsidRPr="00BF1509">
        <w:rPr>
          <w:rFonts w:ascii="Times New Roman" w:hAnsi="Times New Roman" w:cs="Times New Roman"/>
          <w:sz w:val="24"/>
          <w:szCs w:val="24"/>
        </w:rPr>
        <w:t>0 (decyduje data wpływu)</w:t>
      </w:r>
      <w:r w:rsidRPr="00BF15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BCCF4" w14:textId="77777777" w:rsidR="004062D0" w:rsidRPr="00BF1509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>4. Karty niekompletne i dostarczone po terminie nie będą rozpatrywane</w:t>
      </w:r>
      <w:r w:rsidR="00160F13" w:rsidRPr="00BF1509">
        <w:rPr>
          <w:rFonts w:ascii="Times New Roman" w:hAnsi="Times New Roman" w:cs="Times New Roman"/>
          <w:sz w:val="24"/>
          <w:szCs w:val="24"/>
        </w:rPr>
        <w:t>.</w:t>
      </w:r>
      <w:r w:rsidRPr="00BF1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27553" w14:textId="77777777" w:rsidR="00A10A39" w:rsidRPr="00BF1509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>5. Uczestnicy zakwalifikowani do udziału zostaną poinformowani telefonicznie</w:t>
      </w:r>
      <w:r w:rsidR="003812C4">
        <w:rPr>
          <w:rFonts w:ascii="Times New Roman" w:hAnsi="Times New Roman" w:cs="Times New Roman"/>
          <w:sz w:val="24"/>
          <w:szCs w:val="24"/>
        </w:rPr>
        <w:t xml:space="preserve"> lub e-mailowo</w:t>
      </w:r>
      <w:r w:rsidRPr="00BF15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BABF9" w14:textId="77777777" w:rsidR="0036372B" w:rsidRPr="00BF1509" w:rsidRDefault="0036372B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1397D" w14:textId="77777777" w:rsidR="005C5277" w:rsidRPr="00BF1509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09">
        <w:rPr>
          <w:rFonts w:ascii="Times New Roman" w:hAnsi="Times New Roman" w:cs="Times New Roman"/>
          <w:b/>
          <w:bCs/>
          <w:sz w:val="24"/>
          <w:szCs w:val="24"/>
        </w:rPr>
        <w:t xml:space="preserve">Warunki wyboru uczestników </w:t>
      </w:r>
    </w:p>
    <w:p w14:paraId="0E073593" w14:textId="04BAE2B7" w:rsidR="004062D0" w:rsidRPr="008B0B40" w:rsidRDefault="008B0B40" w:rsidP="008B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5277" w:rsidRPr="008B0B40">
        <w:rPr>
          <w:rFonts w:ascii="Times New Roman" w:hAnsi="Times New Roman" w:cs="Times New Roman"/>
          <w:sz w:val="24"/>
          <w:szCs w:val="24"/>
        </w:rPr>
        <w:t xml:space="preserve">Do udziału w operacji zostanie zakwalifikowanych </w:t>
      </w:r>
      <w:r w:rsidR="00F46428">
        <w:rPr>
          <w:rFonts w:ascii="Times New Roman" w:hAnsi="Times New Roman" w:cs="Times New Roman"/>
          <w:sz w:val="24"/>
          <w:szCs w:val="24"/>
        </w:rPr>
        <w:t>nie więcej niż 80</w:t>
      </w:r>
      <w:r w:rsidR="005C5277" w:rsidRPr="008B0B40">
        <w:rPr>
          <w:rFonts w:ascii="Times New Roman" w:hAnsi="Times New Roman" w:cs="Times New Roman"/>
          <w:sz w:val="24"/>
          <w:szCs w:val="24"/>
        </w:rPr>
        <w:t xml:space="preserve"> uczestników z województwa podlaskiego</w:t>
      </w:r>
      <w:r w:rsidR="00160F13" w:rsidRPr="008B0B40">
        <w:rPr>
          <w:rFonts w:ascii="Times New Roman" w:hAnsi="Times New Roman" w:cs="Times New Roman"/>
          <w:sz w:val="24"/>
          <w:szCs w:val="24"/>
        </w:rPr>
        <w:t>.</w:t>
      </w:r>
      <w:r w:rsidR="005C5277" w:rsidRPr="008B0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EEE9E" w14:textId="254F599F" w:rsidR="0036372B" w:rsidRPr="00BF1509" w:rsidRDefault="00CC2D78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. Do uczestnictwa mogą być zakwalifikowani mieszkańcy obszarów wiejskich województwa podlaskiego, </w:t>
      </w:r>
      <w:r w:rsidR="00160F13" w:rsidRPr="00BF1509">
        <w:rPr>
          <w:rFonts w:ascii="Times New Roman" w:hAnsi="Times New Roman" w:cs="Times New Roman"/>
          <w:sz w:val="24"/>
          <w:szCs w:val="24"/>
        </w:rPr>
        <w:t xml:space="preserve">rolnicy i doradcy rolni, </w:t>
      </w:r>
      <w:r w:rsidR="0036372B" w:rsidRPr="00BF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zajmujący się zawodowo </w:t>
      </w:r>
      <w:r w:rsidR="000A31C0" w:rsidRPr="000A31C0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hodowlą krów, owiec oraz kóz, produkcją serów, przetwórstwem mleka i sprzedażą na poziomie gospodarstwa</w:t>
      </w:r>
      <w:r w:rsidR="00606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8C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</w:t>
      </w:r>
      <w:r w:rsidR="009F5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nicy </w:t>
      </w:r>
      <w:r w:rsidR="008C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</w:t>
      </w:r>
      <w:r w:rsidR="000A31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przetwórstwem mleka</w:t>
      </w:r>
      <w:r w:rsidR="008C2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34EF4C" w14:textId="08910F74" w:rsidR="004062D0" w:rsidRPr="00BF1509" w:rsidRDefault="00CC2D78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. </w:t>
      </w:r>
      <w:r w:rsidR="00C609BE" w:rsidRPr="00C609BE">
        <w:rPr>
          <w:rFonts w:ascii="Times New Roman" w:hAnsi="Times New Roman" w:cs="Times New Roman"/>
          <w:sz w:val="24"/>
          <w:szCs w:val="24"/>
        </w:rPr>
        <w:t>Z uwagi na ograniczoną liczbę miejsc o zakwalifikowaniu się do udziału w</w:t>
      </w:r>
      <w:r w:rsidR="006A25BA">
        <w:rPr>
          <w:rFonts w:ascii="Times New Roman" w:hAnsi="Times New Roman" w:cs="Times New Roman"/>
          <w:sz w:val="24"/>
          <w:szCs w:val="24"/>
        </w:rPr>
        <w:t xml:space="preserve"> Gali serów</w:t>
      </w:r>
      <w:r w:rsidR="00C609BE" w:rsidRPr="00C609BE">
        <w:rPr>
          <w:rFonts w:ascii="Times New Roman" w:hAnsi="Times New Roman" w:cs="Times New Roman"/>
          <w:sz w:val="24"/>
          <w:szCs w:val="24"/>
        </w:rPr>
        <w:t xml:space="preserve"> zdecyduje </w:t>
      </w:r>
      <w:r w:rsidR="00C609BE" w:rsidRPr="006A25BA">
        <w:rPr>
          <w:rFonts w:ascii="Times New Roman" w:hAnsi="Times New Roman" w:cs="Times New Roman"/>
          <w:b/>
          <w:bCs/>
          <w:sz w:val="24"/>
          <w:szCs w:val="24"/>
        </w:rPr>
        <w:t>kolejność zgłoszeń</w:t>
      </w:r>
      <w:r w:rsidR="00C609BE" w:rsidRPr="00C609BE">
        <w:rPr>
          <w:rFonts w:ascii="Times New Roman" w:hAnsi="Times New Roman" w:cs="Times New Roman"/>
          <w:sz w:val="24"/>
          <w:szCs w:val="24"/>
        </w:rPr>
        <w:t>.</w:t>
      </w:r>
    </w:p>
    <w:p w14:paraId="45BF7B1B" w14:textId="0656C2C3" w:rsidR="004062D0" w:rsidRPr="00BF1509" w:rsidRDefault="00604E9D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. W przypadku wpływu większej ilości zgłoszeń, zostanie utworzona lista rezerwowa. </w:t>
      </w:r>
    </w:p>
    <w:p w14:paraId="5DE29027" w14:textId="0A9D39A4" w:rsidR="004062D0" w:rsidRPr="00BF1509" w:rsidRDefault="00604E9D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. W przypadku rezygnacji z </w:t>
      </w:r>
      <w:r w:rsidR="00F46428">
        <w:rPr>
          <w:rFonts w:ascii="Times New Roman" w:hAnsi="Times New Roman" w:cs="Times New Roman"/>
          <w:sz w:val="24"/>
          <w:szCs w:val="24"/>
        </w:rPr>
        <w:t>uczestnictwa w Gali serów,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 osób zakwalifikowanych, udział wezmą kolejne osoby z listy rezerwowej. </w:t>
      </w:r>
    </w:p>
    <w:p w14:paraId="21D2FFC6" w14:textId="77777777" w:rsidR="005C5277" w:rsidRPr="00BF1509" w:rsidRDefault="005C5277" w:rsidP="00A36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09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 </w:t>
      </w:r>
    </w:p>
    <w:p w14:paraId="36AB06AD" w14:textId="77777777" w:rsidR="004062D0" w:rsidRPr="00BF1509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 xml:space="preserve">1. Uczestnicy ponoszą pełną odpowiedzialność (finansową i prawną) za spowodowane przez siebie w trakcie uczestnictwa w przedsięwzięciu straty oraz szkody wyrządzone osobom trzecim. </w:t>
      </w:r>
    </w:p>
    <w:p w14:paraId="5A2BFA15" w14:textId="77777777" w:rsidR="004062D0" w:rsidRPr="00BF1509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 xml:space="preserve">2. Osoby ubiegające się o uczestnictwo w przedsięwzięciu  w pełni akceptują postanowienia niniejszego Regulaminu </w:t>
      </w:r>
    </w:p>
    <w:p w14:paraId="6425CC4C" w14:textId="044AA7DC" w:rsidR="005C5277" w:rsidRDefault="005C5277" w:rsidP="00A36B20">
      <w:pPr>
        <w:jc w:val="both"/>
        <w:rPr>
          <w:rFonts w:ascii="Times New Roman" w:hAnsi="Times New Roman" w:cs="Times New Roman"/>
          <w:sz w:val="24"/>
          <w:szCs w:val="24"/>
        </w:rPr>
      </w:pPr>
      <w:r w:rsidRPr="00BF1509">
        <w:rPr>
          <w:rFonts w:ascii="Times New Roman" w:hAnsi="Times New Roman" w:cs="Times New Roman"/>
          <w:sz w:val="24"/>
          <w:szCs w:val="24"/>
        </w:rPr>
        <w:t xml:space="preserve">3. W przypadku zaistnienia sytuacji nieprzewidzianych w niniejszym Regulaminie, decyzje co do rozstrzygnięć podejmują Organizatorzy przedsięwzięcia. </w:t>
      </w:r>
    </w:p>
    <w:p w14:paraId="191B6331" w14:textId="6DC675E6" w:rsidR="005C5277" w:rsidRPr="00BF1509" w:rsidRDefault="00CE2468" w:rsidP="006A2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2468">
        <w:rPr>
          <w:rFonts w:ascii="Times New Roman" w:hAnsi="Times New Roman" w:cs="Times New Roman"/>
          <w:sz w:val="24"/>
          <w:szCs w:val="24"/>
        </w:rPr>
        <w:t xml:space="preserve">. </w:t>
      </w:r>
      <w:r w:rsidR="006A25BA" w:rsidRPr="006A25BA">
        <w:rPr>
          <w:rFonts w:ascii="Times New Roman" w:hAnsi="Times New Roman" w:cs="Times New Roman"/>
          <w:sz w:val="24"/>
          <w:szCs w:val="24"/>
        </w:rPr>
        <w:t>Z uwagi na działania podejmowane w związku z przeciwdziałaniem COVID-19 podczas</w:t>
      </w:r>
      <w:r w:rsidR="006A25BA">
        <w:rPr>
          <w:rFonts w:ascii="Times New Roman" w:hAnsi="Times New Roman" w:cs="Times New Roman"/>
          <w:sz w:val="24"/>
          <w:szCs w:val="24"/>
        </w:rPr>
        <w:t xml:space="preserve"> Gali serów</w:t>
      </w:r>
      <w:r w:rsidR="006A25BA" w:rsidRPr="006A25BA">
        <w:rPr>
          <w:rFonts w:ascii="Times New Roman" w:hAnsi="Times New Roman" w:cs="Times New Roman"/>
          <w:sz w:val="24"/>
          <w:szCs w:val="24"/>
        </w:rPr>
        <w:t xml:space="preserve"> przestrzegane będą, zgodnie z obowiązującym prawodawstwem, kryteria higieniczno-sanitarne oraz powierzchniowo-metrażowe w odniesieniu do uczestników, zapewniające bezpieczne przeprowadzenie </w:t>
      </w:r>
      <w:r w:rsidR="006A25BA">
        <w:rPr>
          <w:rFonts w:ascii="Times New Roman" w:hAnsi="Times New Roman" w:cs="Times New Roman"/>
          <w:sz w:val="24"/>
          <w:szCs w:val="24"/>
        </w:rPr>
        <w:t>konkursu</w:t>
      </w:r>
      <w:r w:rsidR="006A25BA" w:rsidRPr="006A25BA">
        <w:rPr>
          <w:rFonts w:ascii="Times New Roman" w:hAnsi="Times New Roman" w:cs="Times New Roman"/>
          <w:sz w:val="24"/>
          <w:szCs w:val="24"/>
        </w:rPr>
        <w:t>.</w:t>
      </w:r>
      <w:r w:rsidR="005C5277" w:rsidRPr="00BF1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911A3" w14:textId="77777777" w:rsidR="009E7F89" w:rsidRPr="00BF1509" w:rsidRDefault="009E7F89">
      <w:pPr>
        <w:rPr>
          <w:rFonts w:ascii="Times New Roman" w:hAnsi="Times New Roman" w:cs="Times New Roman"/>
          <w:sz w:val="24"/>
          <w:szCs w:val="24"/>
        </w:rPr>
      </w:pPr>
    </w:p>
    <w:sectPr w:rsidR="009E7F89" w:rsidRPr="00BF1509" w:rsidSect="009F59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0BC0" w14:textId="77777777" w:rsidR="00965160" w:rsidRDefault="00965160" w:rsidP="005C5277">
      <w:pPr>
        <w:spacing w:after="0" w:line="240" w:lineRule="auto"/>
      </w:pPr>
      <w:r>
        <w:separator/>
      </w:r>
    </w:p>
  </w:endnote>
  <w:endnote w:type="continuationSeparator" w:id="0">
    <w:p w14:paraId="19517C69" w14:textId="77777777" w:rsidR="00965160" w:rsidRDefault="00965160" w:rsidP="005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DB70" w14:textId="77777777" w:rsidR="00965160" w:rsidRDefault="00965160" w:rsidP="005C5277">
      <w:pPr>
        <w:spacing w:after="0" w:line="240" w:lineRule="auto"/>
      </w:pPr>
      <w:r>
        <w:separator/>
      </w:r>
    </w:p>
  </w:footnote>
  <w:footnote w:type="continuationSeparator" w:id="0">
    <w:p w14:paraId="1A3D9527" w14:textId="77777777" w:rsidR="00965160" w:rsidRDefault="00965160" w:rsidP="005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BED2" w14:textId="574E24DD" w:rsidR="005C5277" w:rsidRDefault="009F59C4" w:rsidP="005C5277">
    <w:pPr>
      <w:pStyle w:val="Nagwek"/>
      <w:jc w:val="center"/>
    </w:pPr>
    <w:r w:rsidRPr="009F59C4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6BE90E72" wp14:editId="2E183F8E">
          <wp:extent cx="5760720" cy="13727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1765"/>
    <w:multiLevelType w:val="hybridMultilevel"/>
    <w:tmpl w:val="A8CA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77"/>
    <w:rsid w:val="000A31C0"/>
    <w:rsid w:val="000D3726"/>
    <w:rsid w:val="00160F13"/>
    <w:rsid w:val="00177B07"/>
    <w:rsid w:val="001849B8"/>
    <w:rsid w:val="002B4D8A"/>
    <w:rsid w:val="003047B2"/>
    <w:rsid w:val="003529CB"/>
    <w:rsid w:val="0036372B"/>
    <w:rsid w:val="003812C4"/>
    <w:rsid w:val="004062D0"/>
    <w:rsid w:val="004120E1"/>
    <w:rsid w:val="00437D7D"/>
    <w:rsid w:val="0045303E"/>
    <w:rsid w:val="00484AF3"/>
    <w:rsid w:val="004B51E0"/>
    <w:rsid w:val="005068E0"/>
    <w:rsid w:val="00515EA0"/>
    <w:rsid w:val="005C5277"/>
    <w:rsid w:val="005F3248"/>
    <w:rsid w:val="00604E9D"/>
    <w:rsid w:val="00606D37"/>
    <w:rsid w:val="006248FE"/>
    <w:rsid w:val="00647F5D"/>
    <w:rsid w:val="00694619"/>
    <w:rsid w:val="006A25BA"/>
    <w:rsid w:val="006D3436"/>
    <w:rsid w:val="0076079E"/>
    <w:rsid w:val="00826896"/>
    <w:rsid w:val="0087456F"/>
    <w:rsid w:val="008B0B40"/>
    <w:rsid w:val="008C2932"/>
    <w:rsid w:val="009359FF"/>
    <w:rsid w:val="00965160"/>
    <w:rsid w:val="009C06E7"/>
    <w:rsid w:val="009E7F89"/>
    <w:rsid w:val="009F59C4"/>
    <w:rsid w:val="00A10A39"/>
    <w:rsid w:val="00A32902"/>
    <w:rsid w:val="00A36B20"/>
    <w:rsid w:val="00A67FB8"/>
    <w:rsid w:val="00AB2F26"/>
    <w:rsid w:val="00B806B3"/>
    <w:rsid w:val="00BA09B4"/>
    <w:rsid w:val="00BF1509"/>
    <w:rsid w:val="00C31037"/>
    <w:rsid w:val="00C609BE"/>
    <w:rsid w:val="00CC2D78"/>
    <w:rsid w:val="00CE2468"/>
    <w:rsid w:val="00D44088"/>
    <w:rsid w:val="00D53371"/>
    <w:rsid w:val="00D559A5"/>
    <w:rsid w:val="00D5687D"/>
    <w:rsid w:val="00DB65D6"/>
    <w:rsid w:val="00DB7208"/>
    <w:rsid w:val="00E04B09"/>
    <w:rsid w:val="00F0475E"/>
    <w:rsid w:val="00F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33FC"/>
  <w15:chartTrackingRefBased/>
  <w15:docId w15:val="{310EA521-F69E-4F38-9FBC-A58B583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77"/>
  </w:style>
  <w:style w:type="paragraph" w:styleId="Stopka">
    <w:name w:val="footer"/>
    <w:basedOn w:val="Normalny"/>
    <w:link w:val="StopkaZnak"/>
    <w:uiPriority w:val="99"/>
    <w:unhideWhenUsed/>
    <w:rsid w:val="005C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77"/>
  </w:style>
  <w:style w:type="paragraph" w:styleId="NormalnyWeb">
    <w:name w:val="Normal (Web)"/>
    <w:basedOn w:val="Normalny"/>
    <w:uiPriority w:val="99"/>
    <w:unhideWhenUsed/>
    <w:rsid w:val="0087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7823-B3F0-4672-886E-115296AB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Śnieciński</dc:creator>
  <cp:keywords/>
  <dc:description/>
  <cp:lastModifiedBy>Dorota Półtorak</cp:lastModifiedBy>
  <cp:revision>4</cp:revision>
  <dcterms:created xsi:type="dcterms:W3CDTF">2021-06-25T11:02:00Z</dcterms:created>
  <dcterms:modified xsi:type="dcterms:W3CDTF">2021-09-13T12:33:00Z</dcterms:modified>
</cp:coreProperties>
</file>